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4DC9" w14:textId="77777777" w:rsidR="004411CA" w:rsidRDefault="004411CA" w:rsidP="00DD2EC2">
      <w:pPr>
        <w:rPr>
          <w:rFonts w:ascii="Arial" w:hAnsi="Arial" w:cs="Arial"/>
          <w:sz w:val="20"/>
          <w:szCs w:val="20"/>
        </w:rPr>
      </w:pPr>
    </w:p>
    <w:p w14:paraId="6C0AE57F" w14:textId="77777777" w:rsidR="004411CA" w:rsidRPr="00103F54" w:rsidRDefault="004411CA" w:rsidP="00DD2EC2">
      <w:pPr>
        <w:rPr>
          <w:rFonts w:ascii="Arial" w:hAnsi="Arial" w:cs="Arial"/>
          <w:sz w:val="20"/>
          <w:szCs w:val="20"/>
        </w:rPr>
      </w:pPr>
    </w:p>
    <w:p w14:paraId="791322EF" w14:textId="77777777" w:rsidR="0036114F" w:rsidRDefault="0036114F" w:rsidP="00DD2EC2">
      <w:pPr>
        <w:jc w:val="center"/>
        <w:rPr>
          <w:rFonts w:ascii="Arial" w:hAnsi="Arial" w:cs="Arial"/>
          <w:b/>
          <w:sz w:val="22"/>
          <w:szCs w:val="22"/>
        </w:rPr>
      </w:pPr>
    </w:p>
    <w:p w14:paraId="6E3016F1" w14:textId="77777777" w:rsidR="0036114F" w:rsidRDefault="0036114F" w:rsidP="00DD2EC2">
      <w:pPr>
        <w:jc w:val="center"/>
        <w:rPr>
          <w:rFonts w:ascii="Arial" w:hAnsi="Arial" w:cs="Arial"/>
          <w:b/>
          <w:sz w:val="22"/>
          <w:szCs w:val="22"/>
        </w:rPr>
      </w:pPr>
    </w:p>
    <w:p w14:paraId="45ED1FF3" w14:textId="77777777" w:rsidR="00DD2EC2" w:rsidRPr="002E40E5" w:rsidRDefault="00DD2EC2" w:rsidP="00DD2EC2">
      <w:pPr>
        <w:jc w:val="center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POSITION DESCRIPTION</w:t>
      </w:r>
    </w:p>
    <w:p w14:paraId="34EF859E" w14:textId="77777777" w:rsidR="00DD2EC2" w:rsidRPr="002E40E5" w:rsidRDefault="00DD2EC2" w:rsidP="00DD2EC2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3416"/>
        <w:gridCol w:w="6365"/>
      </w:tblGrid>
      <w:tr w:rsidR="00DD2EC2" w:rsidRPr="002E40E5" w14:paraId="26BC0678" w14:textId="77777777" w:rsidTr="00E269FE">
        <w:tc>
          <w:tcPr>
            <w:tcW w:w="3416" w:type="dxa"/>
          </w:tcPr>
          <w:p w14:paraId="63E5DE28" w14:textId="77777777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0E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  <w:p w14:paraId="0488839F" w14:textId="77777777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2E0B22" w14:textId="77777777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0E5">
              <w:rPr>
                <w:rFonts w:ascii="Arial" w:hAnsi="Arial" w:cs="Arial"/>
                <w:b/>
                <w:sz w:val="22"/>
                <w:szCs w:val="22"/>
              </w:rPr>
              <w:t>ORGANISATION DIVISION:</w:t>
            </w:r>
          </w:p>
          <w:p w14:paraId="756DDCCF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6973C" w14:textId="50035BA2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0E5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  <w:p w14:paraId="6368EE44" w14:textId="77777777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984F6" w14:textId="77777777" w:rsidR="00DD2EC2" w:rsidRPr="002E40E5" w:rsidRDefault="00DD2EC2" w:rsidP="00E269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0E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365" w:type="dxa"/>
          </w:tcPr>
          <w:p w14:paraId="75BEBE89" w14:textId="7261ADE9" w:rsidR="00DD2EC2" w:rsidRPr="002E40E5" w:rsidRDefault="008C13E7" w:rsidP="00E269FE">
            <w:pPr>
              <w:rPr>
                <w:rFonts w:ascii="Arial" w:hAnsi="Arial" w:cs="Arial"/>
                <w:sz w:val="22"/>
                <w:szCs w:val="22"/>
              </w:rPr>
            </w:pPr>
            <w:r w:rsidRPr="002E40E5">
              <w:rPr>
                <w:rFonts w:ascii="Arial" w:hAnsi="Arial" w:cs="Arial"/>
                <w:sz w:val="22"/>
                <w:szCs w:val="22"/>
              </w:rPr>
              <w:t>Accounts Clerk</w:t>
            </w:r>
          </w:p>
          <w:p w14:paraId="31A08090" w14:textId="3212F1BB" w:rsidR="00DD2EC2" w:rsidRPr="002E40E5" w:rsidRDefault="00647701" w:rsidP="00647701">
            <w:pPr>
              <w:tabs>
                <w:tab w:val="left" w:pos="13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70D246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  <w:r w:rsidRPr="002E40E5">
              <w:rPr>
                <w:rFonts w:ascii="Arial" w:hAnsi="Arial" w:cs="Arial"/>
                <w:sz w:val="22"/>
                <w:szCs w:val="22"/>
              </w:rPr>
              <w:t>Corporate Services</w:t>
            </w:r>
          </w:p>
          <w:p w14:paraId="043FCFF4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97552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  <w:r w:rsidRPr="002E40E5">
              <w:rPr>
                <w:rFonts w:ascii="Arial" w:hAnsi="Arial" w:cs="Arial"/>
                <w:sz w:val="22"/>
                <w:szCs w:val="22"/>
              </w:rPr>
              <w:t xml:space="preserve">Carlton </w:t>
            </w:r>
          </w:p>
          <w:p w14:paraId="1D4E7A52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76F55" w14:textId="37E464FF" w:rsidR="00DD2EC2" w:rsidRPr="002E40E5" w:rsidRDefault="008C13E7" w:rsidP="00E269FE">
            <w:pPr>
              <w:rPr>
                <w:rFonts w:ascii="Arial" w:hAnsi="Arial" w:cs="Arial"/>
                <w:sz w:val="22"/>
                <w:szCs w:val="22"/>
              </w:rPr>
            </w:pPr>
            <w:r w:rsidRPr="002E40E5">
              <w:rPr>
                <w:rFonts w:ascii="Arial" w:hAnsi="Arial" w:cs="Arial"/>
                <w:sz w:val="22"/>
                <w:szCs w:val="22"/>
              </w:rPr>
              <w:t>Finance Manager</w:t>
            </w:r>
          </w:p>
          <w:p w14:paraId="2636FE07" w14:textId="77777777" w:rsidR="00DD2EC2" w:rsidRPr="002E40E5" w:rsidRDefault="00DD2EC2" w:rsidP="00E269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487325" w14:textId="77777777" w:rsidR="004411CA" w:rsidRPr="002E40E5" w:rsidRDefault="004411CA" w:rsidP="00DD2EC2">
      <w:pPr>
        <w:rPr>
          <w:rFonts w:ascii="Arial" w:hAnsi="Arial" w:cs="Arial"/>
          <w:sz w:val="22"/>
          <w:szCs w:val="22"/>
        </w:rPr>
      </w:pPr>
    </w:p>
    <w:p w14:paraId="427622EA" w14:textId="77777777" w:rsidR="00DD2EC2" w:rsidRPr="002E40E5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 xml:space="preserve">POSITION SUMMARY </w:t>
      </w:r>
    </w:p>
    <w:p w14:paraId="492647FE" w14:textId="77777777" w:rsidR="00DD2EC2" w:rsidRPr="002E40E5" w:rsidRDefault="00DD2EC2" w:rsidP="00DD2EC2">
      <w:pPr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5478D881" w14:textId="2296E89D" w:rsidR="008C13E7" w:rsidRPr="002E40E5" w:rsidRDefault="001D65DE" w:rsidP="008C13E7">
      <w:pPr>
        <w:ind w:left="-142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The position reports directly to the Finance Manager, </w:t>
      </w:r>
      <w:r>
        <w:rPr>
          <w:rFonts w:ascii="Arial" w:hAnsi="Arial" w:cs="Arial"/>
          <w:sz w:val="22"/>
          <w:szCs w:val="22"/>
        </w:rPr>
        <w:t>who reports to the Director</w:t>
      </w:r>
      <w:r w:rsidRPr="002E40E5">
        <w:rPr>
          <w:rFonts w:ascii="Arial" w:hAnsi="Arial" w:cs="Arial"/>
          <w:sz w:val="22"/>
          <w:szCs w:val="22"/>
        </w:rPr>
        <w:t xml:space="preserve"> Finance &amp; Corporate Services</w:t>
      </w:r>
      <w:r>
        <w:rPr>
          <w:rFonts w:ascii="Arial" w:hAnsi="Arial" w:cs="Arial"/>
          <w:sz w:val="22"/>
          <w:szCs w:val="22"/>
        </w:rPr>
        <w:t>.</w:t>
      </w:r>
      <w:r w:rsidR="008C13E7" w:rsidRPr="002E40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</w:t>
      </w:r>
      <w:r w:rsidR="008C13E7" w:rsidRPr="002E40E5">
        <w:rPr>
          <w:rFonts w:ascii="Arial" w:hAnsi="Arial" w:cs="Arial"/>
          <w:sz w:val="22"/>
          <w:szCs w:val="22"/>
        </w:rPr>
        <w:t xml:space="preserve">he Accounts Clerk </w:t>
      </w:r>
      <w:r w:rsidR="00322ACB">
        <w:rPr>
          <w:rFonts w:ascii="Arial" w:hAnsi="Arial" w:cs="Arial"/>
          <w:sz w:val="22"/>
          <w:szCs w:val="22"/>
        </w:rPr>
        <w:t>actively participate</w:t>
      </w:r>
      <w:r>
        <w:rPr>
          <w:rFonts w:ascii="Arial" w:hAnsi="Arial" w:cs="Arial"/>
          <w:sz w:val="22"/>
          <w:szCs w:val="22"/>
        </w:rPr>
        <w:t>s</w:t>
      </w:r>
      <w:r w:rsidR="00322ACB">
        <w:rPr>
          <w:rFonts w:ascii="Arial" w:hAnsi="Arial" w:cs="Arial"/>
          <w:sz w:val="22"/>
          <w:szCs w:val="22"/>
        </w:rPr>
        <w:t xml:space="preserve"> in </w:t>
      </w:r>
      <w:r w:rsidR="008C13E7" w:rsidRPr="002E40E5">
        <w:rPr>
          <w:rFonts w:ascii="Arial" w:hAnsi="Arial" w:cs="Arial"/>
          <w:sz w:val="22"/>
          <w:szCs w:val="22"/>
        </w:rPr>
        <w:t>accounts payable, accounts receivable, payroll</w:t>
      </w:r>
      <w:r w:rsidR="009F415C">
        <w:rPr>
          <w:rFonts w:ascii="Arial" w:hAnsi="Arial" w:cs="Arial"/>
          <w:sz w:val="22"/>
          <w:szCs w:val="22"/>
        </w:rPr>
        <w:t xml:space="preserve"> </w:t>
      </w:r>
      <w:r w:rsidR="008C13E7" w:rsidRPr="002E40E5">
        <w:rPr>
          <w:rFonts w:ascii="Arial" w:hAnsi="Arial" w:cs="Arial"/>
          <w:sz w:val="22"/>
          <w:szCs w:val="22"/>
        </w:rPr>
        <w:t xml:space="preserve">and all core accounting functions.  </w:t>
      </w:r>
    </w:p>
    <w:p w14:paraId="3B16B251" w14:textId="77777777" w:rsidR="008C13E7" w:rsidRPr="002E40E5" w:rsidRDefault="008C13E7" w:rsidP="008C13E7">
      <w:pPr>
        <w:ind w:left="-142"/>
        <w:rPr>
          <w:rFonts w:ascii="Arial" w:hAnsi="Arial" w:cs="Arial"/>
          <w:sz w:val="22"/>
          <w:szCs w:val="22"/>
        </w:rPr>
      </w:pPr>
    </w:p>
    <w:p w14:paraId="70C3A504" w14:textId="6FBED77B" w:rsidR="008C13E7" w:rsidRPr="002E40E5" w:rsidRDefault="008C13E7" w:rsidP="001D65DE">
      <w:pPr>
        <w:ind w:left="-142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The incumbent must have </w:t>
      </w:r>
      <w:r w:rsidR="001D65DE">
        <w:rPr>
          <w:rFonts w:ascii="Arial" w:hAnsi="Arial" w:cs="Arial"/>
          <w:sz w:val="22"/>
          <w:szCs w:val="22"/>
        </w:rPr>
        <w:t xml:space="preserve">(or be able to quickly acquire) </w:t>
      </w:r>
      <w:r w:rsidRPr="002E40E5">
        <w:rPr>
          <w:rFonts w:ascii="Arial" w:hAnsi="Arial" w:cs="Arial"/>
          <w:sz w:val="22"/>
          <w:szCs w:val="22"/>
        </w:rPr>
        <w:t>knowledge of ACO</w:t>
      </w:r>
      <w:r w:rsidR="00322ACB">
        <w:rPr>
          <w:rFonts w:ascii="Arial" w:hAnsi="Arial" w:cs="Arial"/>
          <w:sz w:val="22"/>
          <w:szCs w:val="22"/>
        </w:rPr>
        <w:t xml:space="preserve"> relevant</w:t>
      </w:r>
      <w:r w:rsidRPr="002E40E5">
        <w:rPr>
          <w:rFonts w:ascii="Arial" w:hAnsi="Arial" w:cs="Arial"/>
          <w:sz w:val="22"/>
          <w:szCs w:val="22"/>
        </w:rPr>
        <w:t xml:space="preserve"> policies and procedures to </w:t>
      </w:r>
      <w:r w:rsidR="001D65DE">
        <w:rPr>
          <w:rFonts w:ascii="Arial" w:hAnsi="Arial" w:cs="Arial"/>
          <w:sz w:val="22"/>
          <w:szCs w:val="22"/>
        </w:rPr>
        <w:t>ensure ACO’s</w:t>
      </w:r>
      <w:r w:rsidRPr="002E40E5">
        <w:rPr>
          <w:rFonts w:ascii="Arial" w:hAnsi="Arial" w:cs="Arial"/>
          <w:sz w:val="22"/>
          <w:szCs w:val="22"/>
        </w:rPr>
        <w:t xml:space="preserve"> the financial records </w:t>
      </w:r>
      <w:r w:rsidR="001D65DE">
        <w:rPr>
          <w:rFonts w:ascii="Arial" w:hAnsi="Arial" w:cs="Arial"/>
          <w:sz w:val="22"/>
          <w:szCs w:val="22"/>
        </w:rPr>
        <w:t xml:space="preserve">are effectively and efficiently maintained.  </w:t>
      </w:r>
    </w:p>
    <w:p w14:paraId="2765290E" w14:textId="75612982" w:rsidR="00DD2EC2" w:rsidRDefault="00DD2EC2" w:rsidP="00DD2EC2">
      <w:pPr>
        <w:rPr>
          <w:rFonts w:ascii="Arial" w:hAnsi="Arial" w:cs="Arial"/>
          <w:sz w:val="22"/>
          <w:szCs w:val="22"/>
        </w:rPr>
      </w:pPr>
    </w:p>
    <w:p w14:paraId="2B8244C8" w14:textId="77777777" w:rsidR="00073C18" w:rsidRPr="002E40E5" w:rsidRDefault="00073C18" w:rsidP="00DD2EC2">
      <w:pPr>
        <w:rPr>
          <w:rFonts w:ascii="Arial" w:hAnsi="Arial" w:cs="Arial"/>
          <w:sz w:val="22"/>
          <w:szCs w:val="22"/>
        </w:rPr>
      </w:pPr>
    </w:p>
    <w:p w14:paraId="6EE4BC46" w14:textId="77777777" w:rsidR="00DD2EC2" w:rsidRPr="002E40E5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KEY RESPONSIBILITIES</w:t>
      </w:r>
    </w:p>
    <w:p w14:paraId="5817C07D" w14:textId="77777777" w:rsidR="00DD2EC2" w:rsidRPr="002E40E5" w:rsidRDefault="00DD2EC2" w:rsidP="00DD2EC2">
      <w:pPr>
        <w:jc w:val="both"/>
        <w:rPr>
          <w:rFonts w:ascii="Arial" w:hAnsi="Arial" w:cs="Arial"/>
          <w:sz w:val="22"/>
          <w:szCs w:val="22"/>
        </w:rPr>
      </w:pPr>
    </w:p>
    <w:p w14:paraId="52CA9B74" w14:textId="50005A58" w:rsidR="008C13E7" w:rsidRDefault="00DD2EC2" w:rsidP="008C13E7">
      <w:pPr>
        <w:ind w:left="-360" w:firstLine="218"/>
        <w:jc w:val="both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Specific responsibilities of the role:</w:t>
      </w:r>
    </w:p>
    <w:p w14:paraId="3896B42A" w14:textId="77777777" w:rsidR="00322ACB" w:rsidRPr="002E40E5" w:rsidRDefault="00322ACB" w:rsidP="008C13E7">
      <w:pPr>
        <w:ind w:left="-360" w:firstLine="218"/>
        <w:jc w:val="both"/>
        <w:rPr>
          <w:rFonts w:ascii="Arial" w:hAnsi="Arial" w:cs="Arial"/>
          <w:sz w:val="22"/>
          <w:szCs w:val="22"/>
        </w:rPr>
      </w:pPr>
    </w:p>
    <w:p w14:paraId="15B0AE51" w14:textId="342455E7" w:rsidR="00322ACB" w:rsidRPr="00EF27E1" w:rsidRDefault="00322ACB" w:rsidP="002E40E5">
      <w:pPr>
        <w:pStyle w:val="BodyTextInden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2ACB">
        <w:rPr>
          <w:rFonts w:ascii="Arial" w:hAnsi="Arial" w:cs="Arial"/>
          <w:sz w:val="22"/>
          <w:szCs w:val="22"/>
          <w:lang w:val="en-AU" w:eastAsia="en-AU" w:bidi="en-US"/>
        </w:rPr>
        <w:t>Accurately maintain and process payroll in a timely manner</w:t>
      </w:r>
    </w:p>
    <w:p w14:paraId="71003C35" w14:textId="6D1D8CBE" w:rsidR="00EF27E1" w:rsidRPr="00EF27E1" w:rsidRDefault="00EF27E1" w:rsidP="00EF27E1">
      <w:pPr>
        <w:numPr>
          <w:ilvl w:val="0"/>
          <w:numId w:val="5"/>
        </w:numPr>
        <w:tabs>
          <w:tab w:val="clear" w:pos="1440"/>
          <w:tab w:val="num" w:pos="709"/>
        </w:tabs>
        <w:spacing w:after="120"/>
        <w:ind w:hanging="1156"/>
        <w:rPr>
          <w:rFonts w:ascii="Arial" w:hAnsi="Arial" w:cs="Arial"/>
          <w:color w:val="000000" w:themeColor="text1"/>
          <w:sz w:val="22"/>
          <w:szCs w:val="22"/>
        </w:rPr>
      </w:pPr>
      <w:r w:rsidRPr="00322ACB">
        <w:rPr>
          <w:rFonts w:ascii="Arial" w:hAnsi="Arial" w:cs="Arial"/>
          <w:color w:val="000000" w:themeColor="text1"/>
          <w:sz w:val="22"/>
          <w:szCs w:val="22"/>
        </w:rPr>
        <w:t>Accurately maintain banking records</w:t>
      </w:r>
    </w:p>
    <w:p w14:paraId="1D9DFEC0" w14:textId="10091445" w:rsidR="00322ACB" w:rsidRDefault="00322ACB" w:rsidP="002E40E5">
      <w:pPr>
        <w:pStyle w:val="BodyTextInden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2ACB">
        <w:rPr>
          <w:rFonts w:ascii="Arial" w:hAnsi="Arial" w:cs="Arial"/>
          <w:color w:val="000000" w:themeColor="text1"/>
          <w:sz w:val="22"/>
          <w:szCs w:val="22"/>
        </w:rPr>
        <w:t xml:space="preserve">Preparation of debtor’s invoices and follow-up outstanding payments in accordance 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322ACB">
        <w:rPr>
          <w:rFonts w:ascii="Arial" w:hAnsi="Arial" w:cs="Arial"/>
          <w:color w:val="000000" w:themeColor="text1"/>
          <w:sz w:val="22"/>
          <w:szCs w:val="22"/>
        </w:rPr>
        <w:t xml:space="preserve"> set procedures</w:t>
      </w:r>
    </w:p>
    <w:p w14:paraId="7C7246F9" w14:textId="10F9A660" w:rsidR="001D65DE" w:rsidRDefault="001D65DE" w:rsidP="001D65DE">
      <w:pPr>
        <w:pStyle w:val="BodyTextInden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Assist the Finance Manager 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to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 accurate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ly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 review and follow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-u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>p patient and</w:t>
      </w:r>
      <w:r w:rsidR="00073C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>institution debts</w:t>
      </w:r>
    </w:p>
    <w:p w14:paraId="547060D4" w14:textId="27138D66" w:rsidR="00EF27E1" w:rsidRPr="00EF27E1" w:rsidRDefault="00EF27E1" w:rsidP="00EF27E1">
      <w:pPr>
        <w:pStyle w:val="BodyTextInden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D65DE">
        <w:rPr>
          <w:rFonts w:ascii="Arial" w:hAnsi="Arial" w:cs="Arial"/>
          <w:color w:val="000000" w:themeColor="text1"/>
          <w:sz w:val="22"/>
          <w:szCs w:val="22"/>
        </w:rPr>
        <w:t>Participate in and provide administrative s</w:t>
      </w:r>
      <w:r>
        <w:rPr>
          <w:rFonts w:ascii="Arial" w:hAnsi="Arial" w:cs="Arial"/>
          <w:color w:val="000000" w:themeColor="text1"/>
          <w:sz w:val="22"/>
          <w:szCs w:val="22"/>
        </w:rPr>
        <w:t>upport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 in data entry, transmission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>and batching of Medicare claims</w:t>
      </w:r>
      <w:r>
        <w:rPr>
          <w:rFonts w:ascii="Arial" w:hAnsi="Arial" w:cs="Arial"/>
          <w:color w:val="000000" w:themeColor="text1"/>
          <w:sz w:val="22"/>
          <w:szCs w:val="22"/>
        </w:rPr>
        <w:t>, paying off Medicare claims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processed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 xml:space="preserve"> by other members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D65DE">
        <w:rPr>
          <w:rFonts w:ascii="Arial" w:hAnsi="Arial" w:cs="Arial"/>
          <w:color w:val="000000" w:themeColor="text1"/>
          <w:sz w:val="22"/>
          <w:szCs w:val="22"/>
        </w:rPr>
        <w:t>of the team as required.</w:t>
      </w:r>
    </w:p>
    <w:p w14:paraId="72584B80" w14:textId="51D77F1F" w:rsidR="00322ACB" w:rsidRDefault="00322ACB" w:rsidP="00322ACB">
      <w:pPr>
        <w:numPr>
          <w:ilvl w:val="0"/>
          <w:numId w:val="5"/>
        </w:numPr>
        <w:tabs>
          <w:tab w:val="clear" w:pos="1440"/>
          <w:tab w:val="num" w:pos="709"/>
        </w:tabs>
        <w:spacing w:after="120"/>
        <w:ind w:left="709" w:hanging="425"/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</w:pPr>
      <w:r w:rsidRPr="00322ACB"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t xml:space="preserve">Actively participate in accounts receivable, account payable, payroll and </w:t>
      </w:r>
      <w:r w:rsidR="008B4A6B"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t>other</w:t>
      </w:r>
      <w:r w:rsidRPr="00322ACB"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t xml:space="preserve"> accounting functions (including involvement in month-end and year-end control process</w:t>
      </w:r>
      <w:r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t>ed</w:t>
      </w:r>
      <w:r w:rsidRPr="00322ACB"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t xml:space="preserve"> as directed by the Finance manager)</w:t>
      </w:r>
    </w:p>
    <w:p w14:paraId="4CDE01F1" w14:textId="2662F66E" w:rsidR="00834418" w:rsidRPr="00834418" w:rsidRDefault="00834418" w:rsidP="00834418">
      <w:pPr>
        <w:numPr>
          <w:ilvl w:val="0"/>
          <w:numId w:val="5"/>
        </w:numPr>
        <w:tabs>
          <w:tab w:val="clear" w:pos="1440"/>
          <w:tab w:val="num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322ACB">
        <w:rPr>
          <w:rFonts w:ascii="Arial" w:hAnsi="Arial" w:cs="Arial"/>
          <w:sz w:val="22"/>
          <w:szCs w:val="22"/>
        </w:rPr>
        <w:t>Ensure timely preparation and mail out of correspondence</w:t>
      </w:r>
    </w:p>
    <w:p w14:paraId="1BA02F98" w14:textId="677D1B68" w:rsidR="00322ACB" w:rsidRDefault="00322ACB" w:rsidP="00322ACB">
      <w:pPr>
        <w:pStyle w:val="BodyTextIndent"/>
        <w:numPr>
          <w:ilvl w:val="0"/>
          <w:numId w:val="5"/>
        </w:numPr>
        <w:ind w:left="709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2ACB">
        <w:rPr>
          <w:rFonts w:ascii="Arial" w:hAnsi="Arial" w:cs="Arial"/>
          <w:color w:val="000000" w:themeColor="text1"/>
          <w:sz w:val="22"/>
          <w:szCs w:val="22"/>
        </w:rPr>
        <w:t xml:space="preserve">Provide 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 xml:space="preserve">other </w:t>
      </w:r>
      <w:r w:rsidRPr="00322ACB">
        <w:rPr>
          <w:rFonts w:ascii="Arial" w:hAnsi="Arial" w:cs="Arial"/>
          <w:color w:val="000000" w:themeColor="text1"/>
          <w:sz w:val="22"/>
          <w:szCs w:val="22"/>
        </w:rPr>
        <w:t>on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-</w:t>
      </w:r>
      <w:r w:rsidRPr="00322ACB">
        <w:rPr>
          <w:rFonts w:ascii="Arial" w:hAnsi="Arial" w:cs="Arial"/>
          <w:color w:val="000000" w:themeColor="text1"/>
          <w:sz w:val="22"/>
          <w:szCs w:val="22"/>
        </w:rPr>
        <w:t>the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>-</w:t>
      </w:r>
      <w:r w:rsidRPr="00322ACB">
        <w:rPr>
          <w:rFonts w:ascii="Arial" w:hAnsi="Arial" w:cs="Arial"/>
          <w:color w:val="000000" w:themeColor="text1"/>
          <w:sz w:val="22"/>
          <w:szCs w:val="22"/>
        </w:rPr>
        <w:t xml:space="preserve">job support </w:t>
      </w:r>
      <w:r w:rsidR="008B4A6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322ACB">
        <w:rPr>
          <w:rFonts w:ascii="Arial" w:hAnsi="Arial" w:cs="Arial"/>
          <w:color w:val="000000" w:themeColor="text1"/>
          <w:sz w:val="22"/>
          <w:szCs w:val="22"/>
        </w:rPr>
        <w:t>the Finance team as directed by the Finance Manager</w:t>
      </w:r>
    </w:p>
    <w:p w14:paraId="1506FB1B" w14:textId="39D00EEC" w:rsidR="001D65DE" w:rsidRPr="002016F6" w:rsidRDefault="00322ACB" w:rsidP="00073C18">
      <w:pPr>
        <w:numPr>
          <w:ilvl w:val="0"/>
          <w:numId w:val="5"/>
        </w:numPr>
        <w:tabs>
          <w:tab w:val="clear" w:pos="1440"/>
          <w:tab w:val="num" w:pos="709"/>
        </w:tabs>
        <w:spacing w:after="120"/>
        <w:ind w:left="709" w:hanging="425"/>
        <w:rPr>
          <w:rFonts w:ascii="Arial" w:hAnsi="Arial" w:cs="Arial"/>
          <w:sz w:val="22"/>
          <w:szCs w:val="22"/>
        </w:rPr>
      </w:pPr>
      <w:r w:rsidRPr="002016F6">
        <w:rPr>
          <w:rFonts w:ascii="Arial" w:hAnsi="Arial" w:cs="Arial"/>
          <w:sz w:val="22"/>
          <w:szCs w:val="22"/>
        </w:rPr>
        <w:t xml:space="preserve">Provide timely and effective </w:t>
      </w:r>
      <w:r w:rsidR="002016F6" w:rsidRPr="002016F6">
        <w:rPr>
          <w:rFonts w:ascii="Arial" w:hAnsi="Arial" w:cs="Arial"/>
          <w:sz w:val="22"/>
          <w:szCs w:val="22"/>
        </w:rPr>
        <w:t>f</w:t>
      </w:r>
      <w:r w:rsidRPr="002016F6">
        <w:rPr>
          <w:rFonts w:ascii="Arial" w:hAnsi="Arial" w:cs="Arial"/>
          <w:sz w:val="22"/>
          <w:szCs w:val="22"/>
        </w:rPr>
        <w:t>inanc</w:t>
      </w:r>
      <w:r w:rsidR="002016F6" w:rsidRPr="002016F6">
        <w:rPr>
          <w:rFonts w:ascii="Arial" w:hAnsi="Arial" w:cs="Arial"/>
          <w:sz w:val="22"/>
          <w:szCs w:val="22"/>
        </w:rPr>
        <w:t>ial</w:t>
      </w:r>
      <w:r w:rsidRPr="002016F6">
        <w:rPr>
          <w:rFonts w:ascii="Arial" w:hAnsi="Arial" w:cs="Arial"/>
          <w:sz w:val="22"/>
          <w:szCs w:val="22"/>
        </w:rPr>
        <w:t xml:space="preserve"> support to divisional staff as required</w:t>
      </w:r>
    </w:p>
    <w:p w14:paraId="01C7357C" w14:textId="1D67F346" w:rsidR="00834418" w:rsidRPr="00073C18" w:rsidRDefault="00322ACB" w:rsidP="00073C18">
      <w:pPr>
        <w:numPr>
          <w:ilvl w:val="0"/>
          <w:numId w:val="5"/>
        </w:numPr>
        <w:tabs>
          <w:tab w:val="clear" w:pos="1440"/>
          <w:tab w:val="num" w:pos="709"/>
        </w:tabs>
        <w:spacing w:after="120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1D65DE">
        <w:rPr>
          <w:rFonts w:ascii="Arial" w:hAnsi="Arial" w:cs="Arial"/>
          <w:color w:val="000000" w:themeColor="text1"/>
          <w:sz w:val="22"/>
          <w:szCs w:val="22"/>
        </w:rPr>
        <w:t>Other duties as may be required from time to time to meet the business needs of the ACO</w:t>
      </w:r>
      <w:r w:rsidR="00834418" w:rsidRPr="00073C18">
        <w:rPr>
          <w:rFonts w:ascii="Arial" w:hAnsi="Arial" w:cs="Arial"/>
          <w:color w:val="000000" w:themeColor="text1"/>
          <w:sz w:val="22"/>
          <w:szCs w:val="22"/>
          <w:lang w:val="en-US" w:eastAsia="en-US" w:bidi="ar-SA"/>
        </w:rPr>
        <w:br w:type="page"/>
      </w:r>
    </w:p>
    <w:p w14:paraId="1B44DC0A" w14:textId="77777777" w:rsidR="00834418" w:rsidRPr="00322ACB" w:rsidRDefault="00834418" w:rsidP="00834418">
      <w:pPr>
        <w:spacing w:after="120"/>
        <w:rPr>
          <w:rFonts w:ascii="Arial" w:hAnsi="Arial" w:cs="Arial"/>
          <w:sz w:val="22"/>
          <w:szCs w:val="22"/>
        </w:rPr>
      </w:pPr>
    </w:p>
    <w:p w14:paraId="776927D3" w14:textId="559A4566" w:rsidR="00DD2EC2" w:rsidRDefault="00DD2EC2" w:rsidP="00DD2EC2">
      <w:pPr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2FF57A32" w14:textId="77777777" w:rsidR="00834418" w:rsidRPr="002E40E5" w:rsidRDefault="00834418" w:rsidP="00DD2EC2">
      <w:pPr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1829C177" w14:textId="77777777" w:rsidR="00DD2EC2" w:rsidRPr="002E40E5" w:rsidRDefault="00DD2EC2" w:rsidP="00834418">
      <w:pPr>
        <w:pStyle w:val="ListParagraph"/>
        <w:numPr>
          <w:ilvl w:val="0"/>
          <w:numId w:val="3"/>
        </w:numPr>
        <w:ind w:left="-142" w:hanging="278"/>
        <w:jc w:val="both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KEY SELECTION CRITERIA</w:t>
      </w:r>
    </w:p>
    <w:p w14:paraId="14EFB6CB" w14:textId="77777777" w:rsidR="00DD2EC2" w:rsidRPr="002E40E5" w:rsidRDefault="00DD2EC2" w:rsidP="00DD2EC2">
      <w:pPr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  </w:t>
      </w:r>
    </w:p>
    <w:p w14:paraId="2A062379" w14:textId="11377C1F" w:rsidR="008C13E7" w:rsidRPr="002E40E5" w:rsidRDefault="008C13E7" w:rsidP="00D50658">
      <w:pPr>
        <w:ind w:left="1080"/>
        <w:outlineLvl w:val="0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Qualifications</w:t>
      </w:r>
    </w:p>
    <w:p w14:paraId="488BAE00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ind w:left="1080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Completion of year 12 or an equivalent combination of relevant experience and/or education/training.</w:t>
      </w:r>
    </w:p>
    <w:p w14:paraId="319F160F" w14:textId="18A16A82" w:rsidR="008C13E7" w:rsidRDefault="008C13E7" w:rsidP="008C13E7">
      <w:pPr>
        <w:ind w:left="1418"/>
        <w:rPr>
          <w:rFonts w:ascii="Arial" w:hAnsi="Arial" w:cs="Arial"/>
          <w:b/>
          <w:sz w:val="22"/>
          <w:szCs w:val="22"/>
        </w:rPr>
      </w:pPr>
    </w:p>
    <w:p w14:paraId="037FCE61" w14:textId="77777777" w:rsidR="00D50658" w:rsidRPr="002E40E5" w:rsidRDefault="00D50658" w:rsidP="008C13E7">
      <w:pPr>
        <w:ind w:left="1418"/>
        <w:rPr>
          <w:rFonts w:ascii="Arial" w:hAnsi="Arial" w:cs="Arial"/>
          <w:b/>
          <w:sz w:val="22"/>
          <w:szCs w:val="22"/>
        </w:rPr>
      </w:pPr>
    </w:p>
    <w:p w14:paraId="7FA70C9B" w14:textId="16C4A696" w:rsidR="008C13E7" w:rsidRPr="00D50658" w:rsidRDefault="008C13E7" w:rsidP="00D50658">
      <w:pPr>
        <w:ind w:left="1080"/>
        <w:outlineLvl w:val="0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 xml:space="preserve">Knowledge, Experience and Skills </w:t>
      </w:r>
    </w:p>
    <w:p w14:paraId="469B83A1" w14:textId="5F81AA0E" w:rsidR="008C13E7" w:rsidRPr="002E40E5" w:rsidRDefault="00073C18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12-month e</w:t>
      </w:r>
      <w:r w:rsidR="008C13E7" w:rsidRPr="002E40E5">
        <w:rPr>
          <w:rFonts w:ascii="Arial" w:hAnsi="Arial" w:cs="Arial"/>
          <w:sz w:val="22"/>
          <w:szCs w:val="22"/>
        </w:rPr>
        <w:t xml:space="preserve">xperience in </w:t>
      </w:r>
      <w:proofErr w:type="gramStart"/>
      <w:r w:rsidR="008C13E7" w:rsidRPr="002E40E5">
        <w:rPr>
          <w:rFonts w:ascii="Arial" w:hAnsi="Arial" w:cs="Arial"/>
          <w:sz w:val="22"/>
          <w:szCs w:val="22"/>
        </w:rPr>
        <w:t>a</w:t>
      </w:r>
      <w:proofErr w:type="gramEnd"/>
      <w:r w:rsidR="008C13E7" w:rsidRPr="002E40E5">
        <w:rPr>
          <w:rFonts w:ascii="Arial" w:hAnsi="Arial" w:cs="Arial"/>
          <w:sz w:val="22"/>
          <w:szCs w:val="22"/>
        </w:rPr>
        <w:t xml:space="preserve"> accounts clerk role will be highly regarded</w:t>
      </w:r>
    </w:p>
    <w:p w14:paraId="571591ED" w14:textId="68B6957B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Familiarity with accounting procedures</w:t>
      </w:r>
    </w:p>
    <w:p w14:paraId="718C1426" w14:textId="4F2092EC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Competency in MS Office</w:t>
      </w:r>
      <w:r w:rsidR="002E40E5" w:rsidRPr="002E40E5">
        <w:rPr>
          <w:rFonts w:ascii="Arial" w:hAnsi="Arial" w:cs="Arial"/>
          <w:sz w:val="22"/>
          <w:szCs w:val="22"/>
        </w:rPr>
        <w:t xml:space="preserve"> (specifically Excel)</w:t>
      </w:r>
      <w:r w:rsidRPr="002E40E5">
        <w:rPr>
          <w:rFonts w:ascii="Arial" w:hAnsi="Arial" w:cs="Arial"/>
          <w:sz w:val="22"/>
          <w:szCs w:val="22"/>
        </w:rPr>
        <w:t>, databases and accounting software and practice management systems</w:t>
      </w:r>
    </w:p>
    <w:p w14:paraId="25EDFAF4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Efficient typing and data entry skills</w:t>
      </w:r>
    </w:p>
    <w:p w14:paraId="35C133F0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Sound organisational and time management skills with the ability to coordinate multiple tasks and competing demands, prioritise workload and meet deadlines</w:t>
      </w:r>
    </w:p>
    <w:p w14:paraId="4FF25B19" w14:textId="5250DD1A" w:rsidR="008C13E7" w:rsidRPr="002E40E5" w:rsidRDefault="00073C18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degree of a</w:t>
      </w:r>
      <w:r w:rsidR="008C13E7" w:rsidRPr="002E40E5">
        <w:rPr>
          <w:rFonts w:ascii="Arial" w:hAnsi="Arial" w:cs="Arial"/>
          <w:sz w:val="22"/>
          <w:szCs w:val="22"/>
        </w:rPr>
        <w:t>ccuracy and attention to detail</w:t>
      </w:r>
    </w:p>
    <w:p w14:paraId="1F9DB0EA" w14:textId="2126D14B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A strong service focus, including an ability to respond and be pro-active in provision of quality customer service in a diverse environment </w:t>
      </w:r>
    </w:p>
    <w:p w14:paraId="7F98CAE2" w14:textId="4210F339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Able to work independently within established procedures and routines; seeks to improve work processes, willing and able to accept change</w:t>
      </w:r>
    </w:p>
    <w:p w14:paraId="23AC440D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Sound communication skills both written and verbal</w:t>
      </w:r>
    </w:p>
    <w:p w14:paraId="22BB7B9E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Able to work in a team environment, displays a co-operative, supportive attitude towards others at all levels.  Willing to help out others and do menial tasks.</w:t>
      </w:r>
    </w:p>
    <w:p w14:paraId="0D822E86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Excellent interpersonal skills, builds and maintains positive working relationships with a broad range of people </w:t>
      </w:r>
    </w:p>
    <w:p w14:paraId="563F8127" w14:textId="77777777" w:rsidR="008C13E7" w:rsidRPr="002E40E5" w:rsidRDefault="008C13E7" w:rsidP="008C13E7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>Sets a fast pace and remains calm and effective under pressure</w:t>
      </w:r>
    </w:p>
    <w:p w14:paraId="10AAADE9" w14:textId="0A67C5F9" w:rsidR="008C13E7" w:rsidRPr="00D50658" w:rsidRDefault="008C13E7" w:rsidP="00D50658">
      <w:pPr>
        <w:numPr>
          <w:ilvl w:val="0"/>
          <w:numId w:val="6"/>
        </w:numPr>
        <w:tabs>
          <w:tab w:val="clear" w:pos="1440"/>
          <w:tab w:val="num" w:pos="1080"/>
        </w:tabs>
        <w:spacing w:after="60"/>
        <w:ind w:left="1077" w:hanging="357"/>
        <w:rPr>
          <w:rFonts w:ascii="Arial" w:hAnsi="Arial" w:cs="Arial"/>
          <w:sz w:val="22"/>
          <w:szCs w:val="22"/>
        </w:rPr>
      </w:pPr>
      <w:r w:rsidRPr="002E40E5">
        <w:rPr>
          <w:rFonts w:ascii="Arial" w:hAnsi="Arial" w:cs="Arial"/>
          <w:sz w:val="22"/>
          <w:szCs w:val="22"/>
        </w:rPr>
        <w:t xml:space="preserve">Reliable and trustworthy - meets commitments and maintains confidentialities </w:t>
      </w:r>
    </w:p>
    <w:p w14:paraId="770C3F0C" w14:textId="77777777" w:rsidR="00DD2EC2" w:rsidRPr="002E40E5" w:rsidRDefault="00DD2EC2" w:rsidP="00DD2EC2">
      <w:pPr>
        <w:tabs>
          <w:tab w:val="num" w:pos="450"/>
        </w:tabs>
        <w:jc w:val="both"/>
        <w:rPr>
          <w:rFonts w:ascii="Arial" w:hAnsi="Arial" w:cs="Arial"/>
          <w:sz w:val="22"/>
          <w:szCs w:val="22"/>
        </w:rPr>
      </w:pPr>
    </w:p>
    <w:p w14:paraId="2BDBB2EF" w14:textId="77777777" w:rsidR="00DD2EC2" w:rsidRPr="002E40E5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ENVIRONMENTAL, HEALTH &amp; SAFETY RESPONSIBILITIES</w:t>
      </w:r>
    </w:p>
    <w:p w14:paraId="266C532B" w14:textId="77777777" w:rsidR="00DD2EC2" w:rsidRPr="002E40E5" w:rsidRDefault="00DD2EC2" w:rsidP="00DD2EC2">
      <w:pPr>
        <w:tabs>
          <w:tab w:val="num" w:pos="450"/>
        </w:tabs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24BF5205" w14:textId="27363C13" w:rsidR="00DD2EC2" w:rsidRPr="002E40E5" w:rsidRDefault="00DD2EC2" w:rsidP="00DD2EC2">
      <w:pPr>
        <w:ind w:left="-36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All ACO staff are responsible for observing and </w:t>
      </w:r>
      <w:r w:rsidR="00B72D6E"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>practicing</w:t>
      </w: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 safe work practices and procedures, including:</w:t>
      </w:r>
    </w:p>
    <w:p w14:paraId="5ABA4289" w14:textId="77777777" w:rsidR="00DD2EC2" w:rsidRPr="002E40E5" w:rsidRDefault="00DD2EC2" w:rsidP="00DD2EC2">
      <w:pPr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36976EDE" w14:textId="77777777" w:rsidR="00DD2EC2" w:rsidRPr="002E40E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taking reasonable care for the safety of self and others </w:t>
      </w:r>
    </w:p>
    <w:p w14:paraId="6A85001B" w14:textId="77777777" w:rsidR="0036114F" w:rsidRPr="002E40E5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0B61F443" w14:textId="77777777" w:rsidR="00DD2EC2" w:rsidRPr="002E40E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ensuring that any hazardous conditions, near misses and injuries are reported immediately to a supervisor </w:t>
      </w:r>
    </w:p>
    <w:p w14:paraId="47E469C2" w14:textId="77777777" w:rsidR="0036114F" w:rsidRPr="002E40E5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20BA12E4" w14:textId="77777777" w:rsidR="00DD2EC2" w:rsidRPr="002E40E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seeking guidance for all new or modified work procedures </w:t>
      </w:r>
    </w:p>
    <w:p w14:paraId="1D737F62" w14:textId="77777777" w:rsidR="0036114F" w:rsidRPr="002E40E5" w:rsidRDefault="0036114F" w:rsidP="0036114F">
      <w:pPr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72EAA22C" w14:textId="56E5BC1A" w:rsidR="00DD2EC2" w:rsidRPr="002E40E5" w:rsidRDefault="00DD2EC2" w:rsidP="00DD2EC2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participating in meetings, training and other health and safety activities </w:t>
      </w:r>
    </w:p>
    <w:p w14:paraId="10134998" w14:textId="77777777" w:rsidR="008B0F44" w:rsidRPr="002E40E5" w:rsidRDefault="008B0F44" w:rsidP="008C13E7">
      <w:pPr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2B05B3A7" w14:textId="453FF9F1" w:rsidR="00DD2EC2" w:rsidRPr="002E40E5" w:rsidRDefault="00DD2EC2" w:rsidP="008B0F44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wearing personal protective equipment as provided </w:t>
      </w:r>
    </w:p>
    <w:p w14:paraId="5C14B17D" w14:textId="77777777" w:rsidR="0036114F" w:rsidRPr="002E40E5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1F2AD717" w14:textId="63A56F11" w:rsidR="00D50658" w:rsidRPr="00D50658" w:rsidRDefault="00DD2EC2" w:rsidP="00D50658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using equipment in compliance with relevant guidelines, without </w:t>
      </w:r>
      <w:r w:rsidR="00D50658"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>willful</w:t>
      </w: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 interference or misuse </w:t>
      </w:r>
    </w:p>
    <w:p w14:paraId="5CBCFC50" w14:textId="77777777" w:rsidR="00D50658" w:rsidRDefault="00D50658" w:rsidP="00D50658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2221DFA5" w14:textId="1D058C20" w:rsidR="0036114F" w:rsidRPr="002E40E5" w:rsidRDefault="00DD2EC2" w:rsidP="0036114F">
      <w:pPr>
        <w:pStyle w:val="ListParagraph"/>
        <w:numPr>
          <w:ilvl w:val="0"/>
          <w:numId w:val="2"/>
        </w:numPr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  <w:r w:rsidRPr="002E40E5">
        <w:rPr>
          <w:rFonts w:ascii="Arial" w:hAnsi="Arial" w:cs="Arial"/>
          <w:color w:val="1D1D1B"/>
          <w:kern w:val="1"/>
          <w:sz w:val="22"/>
          <w:szCs w:val="22"/>
          <w:lang w:val="en-US"/>
        </w:rPr>
        <w:t xml:space="preserve">adopting work practices that support OHS programs. </w:t>
      </w:r>
    </w:p>
    <w:p w14:paraId="088D8C25" w14:textId="77777777" w:rsidR="0036114F" w:rsidRPr="002E40E5" w:rsidRDefault="0036114F" w:rsidP="0036114F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39461AB1" w14:textId="77777777" w:rsidR="00DD2EC2" w:rsidRPr="002E40E5" w:rsidRDefault="00DD2EC2" w:rsidP="00D50658">
      <w:pPr>
        <w:pStyle w:val="ListParagraph"/>
        <w:ind w:left="0"/>
        <w:jc w:val="both"/>
        <w:rPr>
          <w:rFonts w:ascii="Arial" w:hAnsi="Arial" w:cs="Arial"/>
          <w:color w:val="1D1D1B"/>
          <w:kern w:val="1"/>
          <w:sz w:val="22"/>
          <w:szCs w:val="22"/>
          <w:lang w:val="en-US"/>
        </w:rPr>
      </w:pPr>
    </w:p>
    <w:p w14:paraId="2545115A" w14:textId="77777777" w:rsidR="00D50658" w:rsidRDefault="00D50658" w:rsidP="00D50658">
      <w:pPr>
        <w:pStyle w:val="ListParagraph"/>
        <w:ind w:left="-142"/>
        <w:rPr>
          <w:rFonts w:ascii="Arial" w:hAnsi="Arial" w:cs="Arial"/>
          <w:b/>
          <w:sz w:val="22"/>
          <w:szCs w:val="22"/>
        </w:rPr>
      </w:pPr>
    </w:p>
    <w:p w14:paraId="484CFDD6" w14:textId="77777777" w:rsidR="00D50658" w:rsidRPr="00D50658" w:rsidRDefault="00D50658" w:rsidP="00D50658">
      <w:pPr>
        <w:rPr>
          <w:rFonts w:ascii="Arial" w:hAnsi="Arial" w:cs="Arial"/>
          <w:b/>
          <w:sz w:val="22"/>
          <w:szCs w:val="22"/>
        </w:rPr>
      </w:pPr>
    </w:p>
    <w:p w14:paraId="517ADB6E" w14:textId="65B7693C" w:rsidR="00DD2EC2" w:rsidRPr="002E40E5" w:rsidRDefault="00DD2EC2" w:rsidP="00DD2EC2">
      <w:pPr>
        <w:pStyle w:val="ListParagraph"/>
        <w:numPr>
          <w:ilvl w:val="0"/>
          <w:numId w:val="3"/>
        </w:numPr>
        <w:ind w:left="-142" w:hanging="278"/>
        <w:rPr>
          <w:rFonts w:ascii="Arial" w:hAnsi="Arial" w:cs="Arial"/>
          <w:b/>
          <w:sz w:val="22"/>
          <w:szCs w:val="22"/>
        </w:rPr>
      </w:pPr>
      <w:r w:rsidRPr="002E40E5">
        <w:rPr>
          <w:rFonts w:ascii="Arial" w:hAnsi="Arial" w:cs="Arial"/>
          <w:b/>
          <w:sz w:val="22"/>
          <w:szCs w:val="22"/>
        </w:rPr>
        <w:t>ORGANISATIONAL RELATIONSHIPS</w:t>
      </w:r>
    </w:p>
    <w:p w14:paraId="7140F0B6" w14:textId="77777777" w:rsidR="00DD2EC2" w:rsidRPr="002E40E5" w:rsidRDefault="00DD2EC2" w:rsidP="00DD2EC2">
      <w:pPr>
        <w:rPr>
          <w:rFonts w:ascii="Arial" w:hAnsi="Arial" w:cs="Arial"/>
          <w:sz w:val="22"/>
          <w:szCs w:val="22"/>
        </w:rPr>
      </w:pPr>
    </w:p>
    <w:p w14:paraId="7E367D87" w14:textId="77777777" w:rsidR="008C13E7" w:rsidRPr="002E40E5" w:rsidRDefault="008C13E7" w:rsidP="008C13E7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Reports to:</w:t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  <w:t>Finance Manager</w:t>
      </w:r>
    </w:p>
    <w:p w14:paraId="0B7AB28F" w14:textId="77777777" w:rsidR="008C13E7" w:rsidRPr="002E40E5" w:rsidRDefault="008C13E7" w:rsidP="008C13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20DE01" w14:textId="77777777" w:rsidR="008C13E7" w:rsidRPr="002E40E5" w:rsidRDefault="008C13E7" w:rsidP="008C13E7">
      <w:pPr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Supervises:</w:t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  <w:t>No direct reports</w:t>
      </w:r>
    </w:p>
    <w:p w14:paraId="70F1C632" w14:textId="77777777" w:rsidR="008C13E7" w:rsidRPr="002E40E5" w:rsidRDefault="008C13E7" w:rsidP="008C13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4D537E" w14:textId="4BDCCFB7" w:rsidR="008C13E7" w:rsidRPr="002E40E5" w:rsidRDefault="008C13E7" w:rsidP="008C13E7">
      <w:pPr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Internal Liaisons:</w:t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  <w:r w:rsidR="00073C18">
        <w:rPr>
          <w:rFonts w:ascii="Arial" w:hAnsi="Arial" w:cs="Arial"/>
          <w:color w:val="000000" w:themeColor="text1"/>
          <w:sz w:val="22"/>
          <w:szCs w:val="22"/>
        </w:rPr>
        <w:t>Director</w:t>
      </w:r>
      <w:r w:rsidRPr="002E40E5">
        <w:rPr>
          <w:rFonts w:ascii="Arial" w:hAnsi="Arial" w:cs="Arial"/>
          <w:color w:val="000000" w:themeColor="text1"/>
          <w:sz w:val="22"/>
          <w:szCs w:val="22"/>
        </w:rPr>
        <w:t xml:space="preserve"> Finance &amp; Corporate Services </w:t>
      </w:r>
    </w:p>
    <w:p w14:paraId="5F88CED4" w14:textId="77777777" w:rsidR="008C13E7" w:rsidRPr="002E40E5" w:rsidRDefault="008C13E7" w:rsidP="008C13E7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Finance Team</w:t>
      </w:r>
    </w:p>
    <w:p w14:paraId="53223002" w14:textId="1216CFDA" w:rsidR="008C13E7" w:rsidRPr="002E40E5" w:rsidRDefault="00EF27E1" w:rsidP="00507785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HR</w:t>
      </w:r>
      <w:r w:rsidR="008C13E7" w:rsidRPr="002E40E5">
        <w:rPr>
          <w:rFonts w:ascii="Arial" w:hAnsi="Arial" w:cs="Arial"/>
          <w:color w:val="000000" w:themeColor="text1"/>
          <w:sz w:val="22"/>
          <w:szCs w:val="22"/>
        </w:rPr>
        <w:t xml:space="preserve"> Manager</w:t>
      </w:r>
    </w:p>
    <w:p w14:paraId="61989B22" w14:textId="77777777" w:rsidR="008C13E7" w:rsidRPr="002E40E5" w:rsidRDefault="008C13E7" w:rsidP="008C13E7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Corporate Services staff</w:t>
      </w:r>
    </w:p>
    <w:p w14:paraId="36846276" w14:textId="77777777" w:rsidR="008C13E7" w:rsidRPr="002E40E5" w:rsidRDefault="008C13E7" w:rsidP="008C13E7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Clinical Services staff</w:t>
      </w:r>
    </w:p>
    <w:p w14:paraId="0FC20D0E" w14:textId="77777777" w:rsidR="008C13E7" w:rsidRPr="002E40E5" w:rsidRDefault="008C13E7" w:rsidP="008C13E7">
      <w:pPr>
        <w:ind w:left="14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All staff</w:t>
      </w:r>
    </w:p>
    <w:p w14:paraId="227B90CE" w14:textId="77777777" w:rsidR="008C13E7" w:rsidRPr="002E40E5" w:rsidRDefault="008C13E7" w:rsidP="008C13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F9FA9B" w14:textId="4B863445" w:rsidR="0078284F" w:rsidRPr="002E40E5" w:rsidRDefault="008C13E7" w:rsidP="0078284F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External Liaisons:</w:t>
      </w: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  <w:r w:rsidR="0078284F">
        <w:rPr>
          <w:rFonts w:ascii="Arial" w:hAnsi="Arial" w:cs="Arial"/>
          <w:color w:val="000000" w:themeColor="text1"/>
          <w:sz w:val="22"/>
          <w:szCs w:val="22"/>
        </w:rPr>
        <w:t>Bank</w:t>
      </w:r>
    </w:p>
    <w:p w14:paraId="65559DF7" w14:textId="7983DBD3" w:rsidR="00EF27E1" w:rsidRDefault="008C13E7" w:rsidP="00EF27E1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  <w:r w:rsidR="00EF27E1">
        <w:rPr>
          <w:rFonts w:ascii="Arial" w:hAnsi="Arial" w:cs="Arial"/>
          <w:color w:val="000000" w:themeColor="text1"/>
          <w:sz w:val="22"/>
          <w:szCs w:val="22"/>
        </w:rPr>
        <w:t>Customers</w:t>
      </w:r>
    </w:p>
    <w:p w14:paraId="56F87846" w14:textId="21AD38AE" w:rsidR="0078284F" w:rsidRDefault="0078284F" w:rsidP="00EF27E1">
      <w:pPr>
        <w:ind w:left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Medicare</w:t>
      </w:r>
    </w:p>
    <w:p w14:paraId="04E440DB" w14:textId="6B58F609" w:rsidR="0078284F" w:rsidRDefault="0078284F" w:rsidP="008C13E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Patients</w:t>
      </w:r>
    </w:p>
    <w:p w14:paraId="2E1DC68A" w14:textId="2F1515F7" w:rsidR="008C13E7" w:rsidRDefault="008C13E7" w:rsidP="0078284F">
      <w:pPr>
        <w:ind w:left="216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>Suppliers</w:t>
      </w:r>
    </w:p>
    <w:p w14:paraId="4EAB8913" w14:textId="6A127942" w:rsidR="00D50658" w:rsidRPr="002E40E5" w:rsidRDefault="00D50658" w:rsidP="008C13E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475655E7" w14:textId="2BACFAAE" w:rsidR="008C13E7" w:rsidRPr="002E40E5" w:rsidRDefault="008C13E7" w:rsidP="008C13E7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2E40E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A085CF5" w14:textId="77777777" w:rsidR="003D1EA7" w:rsidRPr="002E40E5" w:rsidRDefault="009C6FD2">
      <w:pPr>
        <w:rPr>
          <w:rFonts w:ascii="Arial" w:hAnsi="Arial" w:cs="Arial"/>
          <w:sz w:val="22"/>
          <w:szCs w:val="22"/>
        </w:rPr>
      </w:pPr>
    </w:p>
    <w:sectPr w:rsidR="003D1EA7" w:rsidRPr="002E40E5" w:rsidSect="00073C18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757" w14:textId="77777777" w:rsidR="009C6FD2" w:rsidRDefault="009C6FD2" w:rsidP="004411CA">
      <w:r>
        <w:separator/>
      </w:r>
    </w:p>
  </w:endnote>
  <w:endnote w:type="continuationSeparator" w:id="0">
    <w:p w14:paraId="39FBFC50" w14:textId="77777777" w:rsidR="009C6FD2" w:rsidRDefault="009C6FD2" w:rsidP="004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6816" w14:textId="4FBE094F" w:rsidR="00647701" w:rsidRDefault="00647701">
    <w:pPr>
      <w:pStyle w:val="Footer"/>
    </w:pPr>
    <w:r>
      <w:t>Updated November 2020 (Jessica Sloan)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BD42" w14:textId="77777777" w:rsidR="009C6FD2" w:rsidRDefault="009C6FD2" w:rsidP="004411CA">
      <w:r>
        <w:separator/>
      </w:r>
    </w:p>
  </w:footnote>
  <w:footnote w:type="continuationSeparator" w:id="0">
    <w:p w14:paraId="1D116D9B" w14:textId="77777777" w:rsidR="009C6FD2" w:rsidRDefault="009C6FD2" w:rsidP="0044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E92D" w14:textId="77777777" w:rsidR="004411CA" w:rsidRDefault="0036114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ABE3C" wp14:editId="3030EB20">
          <wp:simplePos x="0" y="0"/>
          <wp:positionH relativeFrom="column">
            <wp:posOffset>4300255</wp:posOffset>
          </wp:positionH>
          <wp:positionV relativeFrom="paragraph">
            <wp:posOffset>223485</wp:posOffset>
          </wp:positionV>
          <wp:extent cx="1732280" cy="5962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B8F09B" wp14:editId="54F35D2C">
          <wp:simplePos x="0" y="0"/>
          <wp:positionH relativeFrom="column">
            <wp:posOffset>-461486</wp:posOffset>
          </wp:positionH>
          <wp:positionV relativeFrom="paragraph">
            <wp:posOffset>104001</wp:posOffset>
          </wp:positionV>
          <wp:extent cx="2362954" cy="781142"/>
          <wp:effectExtent l="0" t="0" r="0" b="635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954" cy="78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869"/>
    <w:multiLevelType w:val="hybridMultilevel"/>
    <w:tmpl w:val="A2146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E236E"/>
    <w:multiLevelType w:val="hybridMultilevel"/>
    <w:tmpl w:val="DDE679F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37869"/>
    <w:multiLevelType w:val="hybridMultilevel"/>
    <w:tmpl w:val="58423D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4E5D"/>
    <w:multiLevelType w:val="hybridMultilevel"/>
    <w:tmpl w:val="68CA70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4D42"/>
    <w:multiLevelType w:val="hybridMultilevel"/>
    <w:tmpl w:val="60BA2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B12A72"/>
    <w:multiLevelType w:val="hybridMultilevel"/>
    <w:tmpl w:val="60BA2C6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17326DF"/>
    <w:multiLevelType w:val="hybridMultilevel"/>
    <w:tmpl w:val="D5F83744"/>
    <w:lvl w:ilvl="0" w:tplc="04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4662E0"/>
    <w:multiLevelType w:val="hybridMultilevel"/>
    <w:tmpl w:val="FAC05832"/>
    <w:lvl w:ilvl="0" w:tplc="EE40A94C">
      <w:start w:val="1"/>
      <w:numFmt w:val="bullet"/>
      <w:pStyle w:val="dot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C2"/>
    <w:rsid w:val="00073C18"/>
    <w:rsid w:val="001D65DE"/>
    <w:rsid w:val="002016F6"/>
    <w:rsid w:val="00203563"/>
    <w:rsid w:val="00215431"/>
    <w:rsid w:val="00280241"/>
    <w:rsid w:val="002E40E5"/>
    <w:rsid w:val="00322ACB"/>
    <w:rsid w:val="0033298F"/>
    <w:rsid w:val="0036114F"/>
    <w:rsid w:val="003F54B7"/>
    <w:rsid w:val="004038BD"/>
    <w:rsid w:val="00414F5C"/>
    <w:rsid w:val="00416C75"/>
    <w:rsid w:val="004411CA"/>
    <w:rsid w:val="00470F0B"/>
    <w:rsid w:val="004D1365"/>
    <w:rsid w:val="00507785"/>
    <w:rsid w:val="00521D96"/>
    <w:rsid w:val="00572B6A"/>
    <w:rsid w:val="00617F88"/>
    <w:rsid w:val="00647701"/>
    <w:rsid w:val="00670399"/>
    <w:rsid w:val="00677C72"/>
    <w:rsid w:val="00717635"/>
    <w:rsid w:val="0076462C"/>
    <w:rsid w:val="0078284F"/>
    <w:rsid w:val="007C7754"/>
    <w:rsid w:val="007D37AA"/>
    <w:rsid w:val="007E4931"/>
    <w:rsid w:val="00834418"/>
    <w:rsid w:val="00883528"/>
    <w:rsid w:val="008B0F44"/>
    <w:rsid w:val="008B4A6B"/>
    <w:rsid w:val="008B7055"/>
    <w:rsid w:val="008C13E7"/>
    <w:rsid w:val="009015FF"/>
    <w:rsid w:val="009048C6"/>
    <w:rsid w:val="00916200"/>
    <w:rsid w:val="0092450C"/>
    <w:rsid w:val="00927115"/>
    <w:rsid w:val="0096145D"/>
    <w:rsid w:val="00973613"/>
    <w:rsid w:val="00977688"/>
    <w:rsid w:val="00996E94"/>
    <w:rsid w:val="009C6FD2"/>
    <w:rsid w:val="009F415C"/>
    <w:rsid w:val="00A752CA"/>
    <w:rsid w:val="00B40104"/>
    <w:rsid w:val="00B41AF2"/>
    <w:rsid w:val="00B72D6E"/>
    <w:rsid w:val="00C20CE1"/>
    <w:rsid w:val="00C509A2"/>
    <w:rsid w:val="00D3482A"/>
    <w:rsid w:val="00D50658"/>
    <w:rsid w:val="00DD2EC2"/>
    <w:rsid w:val="00EF27E1"/>
    <w:rsid w:val="00F20526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4432"/>
  <w14:defaultImageDpi w14:val="32767"/>
  <w15:chartTrackingRefBased/>
  <w15:docId w15:val="{08D109C1-1E00-224D-93D3-F0ECD8C3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EC2"/>
    <w:rPr>
      <w:rFonts w:ascii="Times New Roman" w:eastAsia="Times New Roman" w:hAnsi="Times New Roman" w:cs="Times New Roman"/>
      <w:lang w:val="en-AU" w:eastAsia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F"/>
    <w:rPr>
      <w:rFonts w:ascii="Times New Roman" w:eastAsia="Times New Roman" w:hAnsi="Times New Roman" w:cs="Times New Roman"/>
      <w:sz w:val="18"/>
      <w:szCs w:val="18"/>
      <w:lang w:val="en-AU" w:eastAsia="en-AU" w:bidi="en-US"/>
    </w:rPr>
  </w:style>
  <w:style w:type="paragraph" w:styleId="Header">
    <w:name w:val="header"/>
    <w:basedOn w:val="Normal"/>
    <w:link w:val="HeaderChar"/>
    <w:uiPriority w:val="99"/>
    <w:unhideWhenUsed/>
    <w:rsid w:val="0044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1CA"/>
    <w:rPr>
      <w:rFonts w:ascii="Times New Roman" w:eastAsia="Times New Roman" w:hAnsi="Times New Roman" w:cs="Times New Roman"/>
      <w:lang w:val="en-AU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44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1CA"/>
    <w:rPr>
      <w:rFonts w:ascii="Times New Roman" w:eastAsia="Times New Roman" w:hAnsi="Times New Roman" w:cs="Times New Roman"/>
      <w:lang w:val="en-AU" w:eastAsia="en-AU"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C13E7"/>
    <w:pPr>
      <w:spacing w:after="120"/>
      <w:ind w:left="283"/>
    </w:pPr>
    <w:rPr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13E7"/>
    <w:rPr>
      <w:rFonts w:ascii="Times New Roman" w:eastAsia="Times New Roman" w:hAnsi="Times New Roman" w:cs="Times New Roman"/>
    </w:rPr>
  </w:style>
  <w:style w:type="paragraph" w:customStyle="1" w:styleId="dotlist">
    <w:name w:val="dot list"/>
    <w:basedOn w:val="Normal"/>
    <w:qFormat/>
    <w:rsid w:val="008C13E7"/>
    <w:pPr>
      <w:numPr>
        <w:numId w:val="6"/>
      </w:numPr>
      <w:spacing w:after="120"/>
    </w:pPr>
    <w:rPr>
      <w:rFonts w:ascii="Georgia" w:hAnsi="Georgia" w:cs="Ari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CEB8-CBD9-47AD-BEB8-447E1A6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Pat Huen</cp:lastModifiedBy>
  <cp:revision>3</cp:revision>
  <dcterms:created xsi:type="dcterms:W3CDTF">2021-09-08T02:57:00Z</dcterms:created>
  <dcterms:modified xsi:type="dcterms:W3CDTF">2021-09-08T03:02:00Z</dcterms:modified>
</cp:coreProperties>
</file>